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97FC" w14:textId="77777777" w:rsidR="002D7EC2" w:rsidRPr="0073327A" w:rsidRDefault="002D7EC2" w:rsidP="0073327A">
      <w:pPr>
        <w:pStyle w:val="a5"/>
        <w:jc w:val="center"/>
        <w:rPr>
          <w:b/>
          <w:sz w:val="32"/>
          <w:szCs w:val="28"/>
        </w:rPr>
      </w:pPr>
      <w:r w:rsidRPr="0073327A">
        <w:rPr>
          <w:b/>
          <w:sz w:val="32"/>
          <w:szCs w:val="28"/>
        </w:rPr>
        <w:t>ПОЛОЖЕНИЕ</w:t>
      </w:r>
    </w:p>
    <w:p w14:paraId="7CC39CCC" w14:textId="77777777" w:rsidR="000D3907" w:rsidRDefault="002C4BF5" w:rsidP="0073327A">
      <w:pPr>
        <w:pStyle w:val="a5"/>
        <w:jc w:val="center"/>
        <w:rPr>
          <w:b/>
          <w:sz w:val="32"/>
          <w:szCs w:val="28"/>
        </w:rPr>
      </w:pPr>
      <w:r w:rsidRPr="0073327A">
        <w:rPr>
          <w:b/>
          <w:sz w:val="32"/>
          <w:szCs w:val="28"/>
        </w:rPr>
        <w:t>об</w:t>
      </w:r>
      <w:r w:rsidR="00122B42" w:rsidRPr="0073327A">
        <w:rPr>
          <w:b/>
          <w:sz w:val="32"/>
          <w:szCs w:val="28"/>
        </w:rPr>
        <w:t xml:space="preserve"> открытом </w:t>
      </w:r>
      <w:r w:rsidR="002D7EC2" w:rsidRPr="0073327A">
        <w:rPr>
          <w:b/>
          <w:sz w:val="32"/>
          <w:szCs w:val="28"/>
        </w:rPr>
        <w:t>конкурсе</w:t>
      </w:r>
      <w:r w:rsidR="00AE251F" w:rsidRPr="0073327A">
        <w:rPr>
          <w:b/>
          <w:sz w:val="32"/>
          <w:szCs w:val="28"/>
        </w:rPr>
        <w:t xml:space="preserve"> объемных макетов «</w:t>
      </w:r>
      <w:r w:rsidR="00C32C8C" w:rsidRPr="0073327A">
        <w:rPr>
          <w:b/>
          <w:sz w:val="32"/>
          <w:szCs w:val="28"/>
        </w:rPr>
        <w:t>Зимние сказки</w:t>
      </w:r>
      <w:r w:rsidR="00C50C73" w:rsidRPr="0073327A">
        <w:rPr>
          <w:b/>
          <w:sz w:val="32"/>
          <w:szCs w:val="28"/>
        </w:rPr>
        <w:t>»</w:t>
      </w:r>
    </w:p>
    <w:p w14:paraId="551C428A" w14:textId="45909202" w:rsidR="003810E7" w:rsidRPr="0073327A" w:rsidRDefault="0089320F" w:rsidP="0073327A">
      <w:pPr>
        <w:pStyle w:val="a5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в рамках </w:t>
      </w:r>
      <w:r w:rsidR="003810E7">
        <w:rPr>
          <w:b/>
          <w:sz w:val="32"/>
          <w:szCs w:val="28"/>
        </w:rPr>
        <w:t>рождественского православного фестиваля «Радость»</w:t>
      </w:r>
    </w:p>
    <w:p w14:paraId="776340C8" w14:textId="77777777" w:rsidR="00125309" w:rsidRPr="00125309" w:rsidRDefault="00125309" w:rsidP="00125309">
      <w:pPr>
        <w:pStyle w:val="a5"/>
        <w:rPr>
          <w:sz w:val="28"/>
          <w:szCs w:val="28"/>
        </w:rPr>
      </w:pPr>
    </w:p>
    <w:p w14:paraId="35B93078" w14:textId="77777777" w:rsidR="002D7EC2" w:rsidRPr="0073327A" w:rsidRDefault="00141A96" w:rsidP="0073327A">
      <w:pPr>
        <w:pStyle w:val="a5"/>
        <w:jc w:val="center"/>
        <w:rPr>
          <w:b/>
          <w:sz w:val="28"/>
          <w:szCs w:val="28"/>
        </w:rPr>
      </w:pPr>
      <w:r w:rsidRPr="0073327A">
        <w:rPr>
          <w:b/>
          <w:sz w:val="28"/>
          <w:szCs w:val="28"/>
        </w:rPr>
        <w:t xml:space="preserve">1. </w:t>
      </w:r>
      <w:r w:rsidR="002D7EC2" w:rsidRPr="0073327A">
        <w:rPr>
          <w:b/>
          <w:sz w:val="28"/>
          <w:szCs w:val="28"/>
        </w:rPr>
        <w:t>О</w:t>
      </w:r>
      <w:r w:rsidR="00C905ED" w:rsidRPr="0073327A">
        <w:rPr>
          <w:b/>
          <w:sz w:val="28"/>
          <w:szCs w:val="28"/>
        </w:rPr>
        <w:t>бщие положения</w:t>
      </w:r>
    </w:p>
    <w:p w14:paraId="1C853028" w14:textId="77777777" w:rsidR="00C14D07" w:rsidRPr="00125309" w:rsidRDefault="00C929CC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14D07" w:rsidRPr="00125309">
        <w:rPr>
          <w:sz w:val="28"/>
          <w:szCs w:val="28"/>
        </w:rPr>
        <w:t>Положение определяет цель, задачи и порядок проведения конкурса макетов «</w:t>
      </w:r>
      <w:r w:rsidR="0073327A">
        <w:rPr>
          <w:sz w:val="28"/>
          <w:szCs w:val="28"/>
        </w:rPr>
        <w:t>Зимние сказки</w:t>
      </w:r>
      <w:r w:rsidR="00C14D07" w:rsidRPr="00125309">
        <w:rPr>
          <w:sz w:val="28"/>
          <w:szCs w:val="28"/>
        </w:rPr>
        <w:t>» среди общеобразовательных школ, учреждений дополнительного образования детей и молодежи города Минска и Минского района, воскресных школ города Минска и всех желающих, соответствующих возрастным ограничениям.</w:t>
      </w:r>
    </w:p>
    <w:p w14:paraId="3C9529BA" w14:textId="77777777" w:rsidR="006A1F99" w:rsidRPr="00125309" w:rsidRDefault="00C929CC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14D07" w:rsidRPr="00125309">
        <w:rPr>
          <w:sz w:val="28"/>
          <w:szCs w:val="28"/>
        </w:rPr>
        <w:t>Организаторы конкурса – Свято-</w:t>
      </w:r>
      <w:proofErr w:type="spellStart"/>
      <w:r w:rsidR="00C14D07" w:rsidRPr="00125309">
        <w:rPr>
          <w:sz w:val="28"/>
          <w:szCs w:val="28"/>
        </w:rPr>
        <w:t>Елисаветинский</w:t>
      </w:r>
      <w:proofErr w:type="spellEnd"/>
      <w:r w:rsidR="00C14D07" w:rsidRPr="00125309">
        <w:rPr>
          <w:sz w:val="28"/>
          <w:szCs w:val="28"/>
        </w:rPr>
        <w:t xml:space="preserve"> женский монастырь в г. Минске и Сестричество в честь преподобномученицы великой княгини Елисаветы д. Лысая Гора Минского района Минской епархии Белорусской Православной Церкви.</w:t>
      </w:r>
    </w:p>
    <w:p w14:paraId="416E8B14" w14:textId="77777777" w:rsidR="00C14D07" w:rsidRPr="00125309" w:rsidRDefault="00C14D07" w:rsidP="00125309">
      <w:pPr>
        <w:pStyle w:val="a5"/>
        <w:rPr>
          <w:sz w:val="28"/>
          <w:szCs w:val="28"/>
        </w:rPr>
      </w:pPr>
    </w:p>
    <w:p w14:paraId="48DA552F" w14:textId="77777777" w:rsidR="006A1F99" w:rsidRPr="0073327A" w:rsidRDefault="006A1F99" w:rsidP="0073327A">
      <w:pPr>
        <w:pStyle w:val="a5"/>
        <w:jc w:val="center"/>
        <w:rPr>
          <w:b/>
          <w:sz w:val="28"/>
          <w:szCs w:val="28"/>
        </w:rPr>
      </w:pPr>
      <w:r w:rsidRPr="0073327A">
        <w:rPr>
          <w:b/>
          <w:sz w:val="28"/>
          <w:szCs w:val="28"/>
          <w:lang w:val="be-BY"/>
        </w:rPr>
        <w:t>2. Цель и задачи конкурса</w:t>
      </w:r>
    </w:p>
    <w:p w14:paraId="7B02BA85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2.1. Цель Конкурса:</w:t>
      </w:r>
    </w:p>
    <w:p w14:paraId="32BA8757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color w:val="FF0000"/>
          <w:sz w:val="28"/>
          <w:szCs w:val="28"/>
        </w:rPr>
        <w:t xml:space="preserve">   </w:t>
      </w:r>
      <w:r w:rsidRPr="00125309">
        <w:rPr>
          <w:sz w:val="28"/>
          <w:szCs w:val="28"/>
        </w:rPr>
        <w:t>Созидание культурно-нравственных ценностей подрастающего поколения через совместное творчество на основе литературного наследия.</w:t>
      </w:r>
    </w:p>
    <w:p w14:paraId="38E6D45F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2.2. Задачи Конкурса:</w:t>
      </w:r>
    </w:p>
    <w:p w14:paraId="0A6E0A18" w14:textId="77777777" w:rsidR="006A1F99" w:rsidRPr="00125309" w:rsidRDefault="003C6467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1F99" w:rsidRPr="00125309">
        <w:rPr>
          <w:sz w:val="28"/>
          <w:szCs w:val="28"/>
        </w:rPr>
        <w:t xml:space="preserve">углубить изучение литературного наследия </w:t>
      </w:r>
      <w:r w:rsidR="005E588C" w:rsidRPr="00125309">
        <w:rPr>
          <w:sz w:val="28"/>
          <w:szCs w:val="28"/>
        </w:rPr>
        <w:t>и народного творчества</w:t>
      </w:r>
      <w:r w:rsidR="006A1F99" w:rsidRPr="00125309">
        <w:rPr>
          <w:sz w:val="28"/>
          <w:szCs w:val="28"/>
        </w:rPr>
        <w:t>;</w:t>
      </w:r>
    </w:p>
    <w:p w14:paraId="3A85FC6E" w14:textId="77777777" w:rsidR="006A1F99" w:rsidRPr="00125309" w:rsidRDefault="003C6467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1F99" w:rsidRPr="00125309">
        <w:rPr>
          <w:sz w:val="28"/>
          <w:szCs w:val="28"/>
        </w:rPr>
        <w:t>сплотить учащихся и педагогов посредством командной творческой работы.</w:t>
      </w:r>
    </w:p>
    <w:p w14:paraId="4131ED44" w14:textId="77777777" w:rsidR="009411A7" w:rsidRPr="0073327A" w:rsidRDefault="009411A7" w:rsidP="0073327A">
      <w:pPr>
        <w:pStyle w:val="a5"/>
        <w:jc w:val="center"/>
        <w:rPr>
          <w:b/>
          <w:sz w:val="28"/>
          <w:szCs w:val="28"/>
        </w:rPr>
      </w:pPr>
    </w:p>
    <w:p w14:paraId="3368135C" w14:textId="77777777" w:rsidR="00C905ED" w:rsidRPr="0073327A" w:rsidRDefault="00C905ED" w:rsidP="0073327A">
      <w:pPr>
        <w:pStyle w:val="a5"/>
        <w:jc w:val="center"/>
        <w:rPr>
          <w:b/>
          <w:sz w:val="28"/>
          <w:szCs w:val="28"/>
        </w:rPr>
      </w:pPr>
      <w:r w:rsidRPr="0073327A">
        <w:rPr>
          <w:b/>
          <w:sz w:val="28"/>
          <w:szCs w:val="28"/>
        </w:rPr>
        <w:t>3. Сроки и место проведения конкурса</w:t>
      </w:r>
    </w:p>
    <w:p w14:paraId="3ABB791A" w14:textId="77777777" w:rsidR="00C905ED" w:rsidRPr="00125309" w:rsidRDefault="00C905ED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 xml:space="preserve">3.1. Конкурс проводится с 26 декабря 2025 г. по 6 января 2026 г. в рамках рождественского фестиваля «Радость» в г. Минске в духовно-просветительском центре </w:t>
      </w:r>
      <w:r w:rsidRPr="004D4EAF">
        <w:rPr>
          <w:b/>
          <w:sz w:val="28"/>
          <w:szCs w:val="28"/>
        </w:rPr>
        <w:t>«Ковчег»</w:t>
      </w:r>
      <w:r w:rsidRPr="00125309">
        <w:rPr>
          <w:sz w:val="28"/>
          <w:szCs w:val="28"/>
        </w:rPr>
        <w:t xml:space="preserve"> (</w:t>
      </w:r>
      <w:proofErr w:type="spellStart"/>
      <w:r w:rsidRPr="00125309">
        <w:rPr>
          <w:sz w:val="28"/>
          <w:szCs w:val="28"/>
        </w:rPr>
        <w:t>Долгиновский</w:t>
      </w:r>
      <w:proofErr w:type="spellEnd"/>
      <w:r w:rsidRPr="00125309">
        <w:rPr>
          <w:sz w:val="28"/>
          <w:szCs w:val="28"/>
        </w:rPr>
        <w:t xml:space="preserve"> тракт, 164). </w:t>
      </w:r>
    </w:p>
    <w:p w14:paraId="4521BBA1" w14:textId="77777777" w:rsidR="00C905ED" w:rsidRPr="00125309" w:rsidRDefault="00C905ED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 xml:space="preserve">3.2. Заявка на участие в конкурсе подается с 1 ноября по 15 декабря 2025 г. на электронную почту </w:t>
      </w:r>
      <w:r w:rsidRPr="004D4EAF">
        <w:rPr>
          <w:b/>
          <w:sz w:val="28"/>
          <w:szCs w:val="28"/>
        </w:rPr>
        <w:t>radost.akcia@gmail.com</w:t>
      </w:r>
    </w:p>
    <w:p w14:paraId="3A27D985" w14:textId="77777777" w:rsidR="009411A7" w:rsidRPr="00125309" w:rsidRDefault="00C905ED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Заявку на участие необходимо заполнить согласно форме (Приложение 1).</w:t>
      </w:r>
    </w:p>
    <w:p w14:paraId="25D0887A" w14:textId="77777777" w:rsidR="00C14D07" w:rsidRPr="00125309" w:rsidRDefault="00C14D07" w:rsidP="00125309">
      <w:pPr>
        <w:pStyle w:val="a5"/>
        <w:rPr>
          <w:sz w:val="28"/>
          <w:szCs w:val="28"/>
        </w:rPr>
      </w:pPr>
    </w:p>
    <w:p w14:paraId="4C107CE6" w14:textId="77777777" w:rsidR="00097EFB" w:rsidRPr="0073327A" w:rsidRDefault="00097EFB" w:rsidP="0073327A">
      <w:pPr>
        <w:pStyle w:val="a5"/>
        <w:jc w:val="center"/>
        <w:rPr>
          <w:b/>
          <w:sz w:val="28"/>
          <w:szCs w:val="28"/>
        </w:rPr>
      </w:pPr>
      <w:r w:rsidRPr="0073327A">
        <w:rPr>
          <w:b/>
          <w:sz w:val="28"/>
          <w:szCs w:val="28"/>
        </w:rPr>
        <w:t>4. Требования к работам</w:t>
      </w:r>
    </w:p>
    <w:p w14:paraId="2F944F75" w14:textId="77777777" w:rsidR="004D4EAF" w:rsidRDefault="00737E45" w:rsidP="00125309">
      <w:pPr>
        <w:pStyle w:val="a5"/>
        <w:rPr>
          <w:sz w:val="28"/>
          <w:szCs w:val="28"/>
        </w:rPr>
      </w:pPr>
      <w:r w:rsidRPr="004D4EAF">
        <w:rPr>
          <w:sz w:val="28"/>
          <w:szCs w:val="28"/>
        </w:rPr>
        <w:t>4</w:t>
      </w:r>
      <w:r w:rsidR="00097EFB" w:rsidRPr="004D4EAF">
        <w:rPr>
          <w:sz w:val="28"/>
          <w:szCs w:val="28"/>
        </w:rPr>
        <w:t xml:space="preserve">.1. Конкурсная работа должна </w:t>
      </w:r>
      <w:r w:rsidR="00C929CC" w:rsidRPr="004D4EAF">
        <w:rPr>
          <w:sz w:val="28"/>
          <w:szCs w:val="28"/>
        </w:rPr>
        <w:t xml:space="preserve">отражать </w:t>
      </w:r>
      <w:r w:rsidR="004D4EAF">
        <w:rPr>
          <w:sz w:val="28"/>
          <w:szCs w:val="28"/>
        </w:rPr>
        <w:t xml:space="preserve">полностью </w:t>
      </w:r>
      <w:r w:rsidR="00C929CC" w:rsidRPr="004D4EAF">
        <w:rPr>
          <w:sz w:val="28"/>
          <w:szCs w:val="28"/>
        </w:rPr>
        <w:t>сюжет</w:t>
      </w:r>
      <w:r w:rsidR="004D4EAF" w:rsidRPr="004D4EAF">
        <w:rPr>
          <w:sz w:val="28"/>
          <w:szCs w:val="28"/>
        </w:rPr>
        <w:t xml:space="preserve"> </w:t>
      </w:r>
      <w:r w:rsidR="004D4EAF">
        <w:rPr>
          <w:sz w:val="28"/>
          <w:szCs w:val="28"/>
        </w:rPr>
        <w:t xml:space="preserve">сказки </w:t>
      </w:r>
      <w:r w:rsidR="004D4EAF" w:rsidRPr="004D4EAF">
        <w:rPr>
          <w:sz w:val="28"/>
          <w:szCs w:val="28"/>
        </w:rPr>
        <w:t>или я</w:t>
      </w:r>
      <w:r w:rsidR="004D4EAF">
        <w:rPr>
          <w:sz w:val="28"/>
          <w:szCs w:val="28"/>
        </w:rPr>
        <w:t>ркий эпизод</w:t>
      </w:r>
      <w:r w:rsidR="004D4EAF" w:rsidRPr="004D4EAF">
        <w:rPr>
          <w:sz w:val="28"/>
          <w:szCs w:val="28"/>
        </w:rPr>
        <w:t xml:space="preserve"> (на Ваше усмотрение)</w:t>
      </w:r>
      <w:r w:rsidR="00C929CC" w:rsidRPr="004D4EAF">
        <w:rPr>
          <w:sz w:val="28"/>
          <w:szCs w:val="28"/>
        </w:rPr>
        <w:t xml:space="preserve"> </w:t>
      </w:r>
      <w:r w:rsidR="004D4EAF" w:rsidRPr="004D4EAF">
        <w:rPr>
          <w:sz w:val="28"/>
          <w:szCs w:val="28"/>
        </w:rPr>
        <w:t xml:space="preserve">одной из сказок, </w:t>
      </w:r>
      <w:r w:rsidR="00D17B9A" w:rsidRPr="004D4EAF">
        <w:rPr>
          <w:sz w:val="28"/>
          <w:szCs w:val="28"/>
        </w:rPr>
        <w:t>представленных далее в списке.</w:t>
      </w:r>
      <w:r w:rsidR="004D4EAF">
        <w:rPr>
          <w:sz w:val="28"/>
          <w:szCs w:val="28"/>
        </w:rPr>
        <w:t xml:space="preserve"> </w:t>
      </w:r>
    </w:p>
    <w:p w14:paraId="67B9156A" w14:textId="77777777" w:rsidR="00097EFB" w:rsidRPr="004D4EAF" w:rsidRDefault="004D4EAF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>Примеры эпизодов: трон Снежной королевы, лукошко с подснежниками и т.д.</w:t>
      </w:r>
    </w:p>
    <w:p w14:paraId="42778283" w14:textId="77777777" w:rsidR="00097EFB" w:rsidRPr="00125309" w:rsidRDefault="00097EFB" w:rsidP="00125309">
      <w:pPr>
        <w:pStyle w:val="a5"/>
        <w:rPr>
          <w:sz w:val="28"/>
          <w:szCs w:val="28"/>
        </w:rPr>
      </w:pPr>
    </w:p>
    <w:p w14:paraId="7DD6B0DB" w14:textId="77777777" w:rsidR="003C6467" w:rsidRDefault="003C6467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>Русские народные сказки</w:t>
      </w:r>
      <w:r w:rsidR="0073327A">
        <w:rPr>
          <w:sz w:val="28"/>
          <w:szCs w:val="28"/>
        </w:rPr>
        <w:t>:</w:t>
      </w:r>
    </w:p>
    <w:p w14:paraId="304BB686" w14:textId="77777777" w:rsidR="003C6467" w:rsidRDefault="003C6467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5309">
        <w:rPr>
          <w:sz w:val="28"/>
          <w:szCs w:val="28"/>
        </w:rPr>
        <w:t>«Морозко»</w:t>
      </w:r>
    </w:p>
    <w:p w14:paraId="63A5FAFC" w14:textId="77777777" w:rsidR="003C6467" w:rsidRPr="00125309" w:rsidRDefault="003C6467" w:rsidP="003C6467">
      <w:pPr>
        <w:pStyle w:val="a5"/>
        <w:rPr>
          <w:sz w:val="28"/>
          <w:szCs w:val="28"/>
        </w:rPr>
      </w:pPr>
      <w:r>
        <w:rPr>
          <w:sz w:val="28"/>
          <w:szCs w:val="28"/>
        </w:rPr>
        <w:t>- «По щучьему веленью»</w:t>
      </w:r>
    </w:p>
    <w:p w14:paraId="719A7A3F" w14:textId="77777777" w:rsidR="003C6467" w:rsidRDefault="003C6467" w:rsidP="003C6467">
      <w:pPr>
        <w:pStyle w:val="a5"/>
        <w:rPr>
          <w:sz w:val="28"/>
          <w:szCs w:val="28"/>
        </w:rPr>
      </w:pPr>
      <w:r>
        <w:rPr>
          <w:sz w:val="28"/>
          <w:szCs w:val="28"/>
        </w:rPr>
        <w:t>- «Лиса, заяц и петух»</w:t>
      </w:r>
    </w:p>
    <w:p w14:paraId="4E50C7E2" w14:textId="77777777" w:rsidR="003C6467" w:rsidRDefault="003C6467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C6467">
        <w:rPr>
          <w:sz w:val="28"/>
          <w:szCs w:val="28"/>
        </w:rPr>
        <w:t>«Лиса и волк»</w:t>
      </w:r>
    </w:p>
    <w:p w14:paraId="0C1112D4" w14:textId="77777777" w:rsidR="00212CFF" w:rsidRDefault="00212CFF" w:rsidP="00212CFF">
      <w:pPr>
        <w:pStyle w:val="a5"/>
        <w:rPr>
          <w:sz w:val="28"/>
          <w:szCs w:val="28"/>
        </w:rPr>
      </w:pPr>
      <w:r>
        <w:rPr>
          <w:sz w:val="28"/>
          <w:szCs w:val="28"/>
        </w:rPr>
        <w:t>- «Два мороза»</w:t>
      </w:r>
    </w:p>
    <w:p w14:paraId="060C0DCF" w14:textId="77777777" w:rsidR="0073327A" w:rsidRDefault="0073327A" w:rsidP="00212CF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5309">
        <w:rPr>
          <w:sz w:val="28"/>
          <w:szCs w:val="28"/>
        </w:rPr>
        <w:t xml:space="preserve">«Зимовье </w:t>
      </w:r>
      <w:r>
        <w:rPr>
          <w:sz w:val="28"/>
          <w:szCs w:val="28"/>
        </w:rPr>
        <w:t>зверей»</w:t>
      </w:r>
    </w:p>
    <w:p w14:paraId="177A79EB" w14:textId="77777777" w:rsidR="0073327A" w:rsidRDefault="0073327A" w:rsidP="00212CF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327A">
        <w:rPr>
          <w:sz w:val="28"/>
          <w:szCs w:val="28"/>
        </w:rPr>
        <w:t>«Снег</w:t>
      </w:r>
      <w:r>
        <w:rPr>
          <w:sz w:val="28"/>
          <w:szCs w:val="28"/>
        </w:rPr>
        <w:t>урочка»</w:t>
      </w:r>
    </w:p>
    <w:p w14:paraId="50A3FD4B" w14:textId="77777777" w:rsidR="003C6467" w:rsidRDefault="003C6467" w:rsidP="00125309">
      <w:pPr>
        <w:pStyle w:val="a5"/>
        <w:rPr>
          <w:sz w:val="28"/>
          <w:szCs w:val="28"/>
        </w:rPr>
      </w:pPr>
    </w:p>
    <w:p w14:paraId="3E3906AE" w14:textId="77777777" w:rsidR="00097EFB" w:rsidRPr="00125309" w:rsidRDefault="00097EFB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«Снежная королева», Г.Х. Андерсен</w:t>
      </w:r>
    </w:p>
    <w:p w14:paraId="2CC21249" w14:textId="77777777" w:rsidR="00097EFB" w:rsidRPr="00125309" w:rsidRDefault="00097EFB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«Двенадцать месяцев», С. Маршак</w:t>
      </w:r>
    </w:p>
    <w:p w14:paraId="2C444287" w14:textId="77777777" w:rsidR="00097EFB" w:rsidRPr="00125309" w:rsidRDefault="00097EFB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«Серебряное копытце», П. Бажов</w:t>
      </w:r>
    </w:p>
    <w:p w14:paraId="51B8FDDF" w14:textId="77777777" w:rsidR="00097EFB" w:rsidRPr="00125309" w:rsidRDefault="00097EFB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 xml:space="preserve">«Мороз Иванович», В. Одоевский </w:t>
      </w:r>
    </w:p>
    <w:p w14:paraId="40F04321" w14:textId="77777777" w:rsidR="00097EFB" w:rsidRPr="00125309" w:rsidRDefault="00097EFB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«Щелкунчик», Э.Т.А. Гофман (также известна как «Щелкунчик и мышиный король»)</w:t>
      </w:r>
    </w:p>
    <w:p w14:paraId="5C4C3123" w14:textId="77777777" w:rsidR="00097EFB" w:rsidRPr="00125309" w:rsidRDefault="00097EFB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«Девочка со спичками», Г.Х. Андерсен</w:t>
      </w:r>
    </w:p>
    <w:p w14:paraId="7205F7FC" w14:textId="77777777" w:rsidR="00097EFB" w:rsidRPr="00125309" w:rsidRDefault="003C6467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«Серая шейка»</w:t>
      </w:r>
      <w:r w:rsidR="00097EFB" w:rsidRPr="00125309">
        <w:rPr>
          <w:sz w:val="28"/>
          <w:szCs w:val="28"/>
        </w:rPr>
        <w:t>, Д. Мамин-Сибиряк</w:t>
      </w:r>
    </w:p>
    <w:p w14:paraId="6A076A71" w14:textId="77777777" w:rsidR="00097EFB" w:rsidRPr="00125309" w:rsidRDefault="003C6467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>«Елка»</w:t>
      </w:r>
      <w:r w:rsidR="00097EFB" w:rsidRPr="00125309">
        <w:rPr>
          <w:sz w:val="28"/>
          <w:szCs w:val="28"/>
        </w:rPr>
        <w:t>, В. Сутеев</w:t>
      </w:r>
    </w:p>
    <w:p w14:paraId="398B6078" w14:textId="77777777" w:rsidR="003C6467" w:rsidRDefault="003C6467" w:rsidP="00125309">
      <w:pPr>
        <w:pStyle w:val="a5"/>
        <w:rPr>
          <w:sz w:val="28"/>
          <w:szCs w:val="28"/>
        </w:rPr>
      </w:pPr>
    </w:p>
    <w:p w14:paraId="3300B941" w14:textId="77777777" w:rsidR="003C6467" w:rsidRPr="00125309" w:rsidRDefault="003C6467" w:rsidP="00125309">
      <w:pPr>
        <w:pStyle w:val="a5"/>
        <w:rPr>
          <w:sz w:val="28"/>
          <w:szCs w:val="28"/>
        </w:rPr>
      </w:pPr>
    </w:p>
    <w:p w14:paraId="3DCFCE67" w14:textId="77777777" w:rsidR="005E588C" w:rsidRPr="00125309" w:rsidRDefault="00737E45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4</w:t>
      </w:r>
      <w:r w:rsidR="00097EFB" w:rsidRPr="00125309">
        <w:rPr>
          <w:sz w:val="28"/>
          <w:szCs w:val="28"/>
        </w:rPr>
        <w:t xml:space="preserve">.2.  Работа может быть выполнена в любом материале (плотная бумага, дерево, пластик, пластилин и т.д.), в любой технике (конструирование из бумаги, картона, лепка, резка по дереву и т.д.). Приветствуется, если макет будет устойчивым к погодным условиям и транспортировке. </w:t>
      </w:r>
    </w:p>
    <w:p w14:paraId="682E0C73" w14:textId="77777777" w:rsidR="00097EFB" w:rsidRPr="00125309" w:rsidRDefault="00737E45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4</w:t>
      </w:r>
      <w:r w:rsidR="00097EFB" w:rsidRPr="00125309">
        <w:rPr>
          <w:sz w:val="28"/>
          <w:szCs w:val="28"/>
        </w:rPr>
        <w:t xml:space="preserve">.3 Работа может содержать текстовую часть, относящуюся к сюжету повествования. Рукописный текст приветствуется. </w:t>
      </w:r>
    </w:p>
    <w:p w14:paraId="49A0791C" w14:textId="77777777" w:rsidR="00097EFB" w:rsidRPr="00125309" w:rsidRDefault="00737E45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4</w:t>
      </w:r>
      <w:r w:rsidR="00097EFB" w:rsidRPr="00125309">
        <w:rPr>
          <w:sz w:val="28"/>
          <w:szCs w:val="28"/>
        </w:rPr>
        <w:t>.4 Работа должны представлять собой единое композиционное целое.</w:t>
      </w:r>
    </w:p>
    <w:p w14:paraId="2C52FF24" w14:textId="77777777" w:rsidR="00097EFB" w:rsidRPr="00125309" w:rsidRDefault="00737E45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4</w:t>
      </w:r>
      <w:r w:rsidR="00097EFB" w:rsidRPr="00125309">
        <w:rPr>
          <w:sz w:val="28"/>
          <w:szCs w:val="28"/>
        </w:rPr>
        <w:t xml:space="preserve">.5. Объем в Работах должен присутствовать обязательно. Плоскостные коллажи приниматься к участию не будут. </w:t>
      </w:r>
    </w:p>
    <w:p w14:paraId="0712C500" w14:textId="77777777" w:rsidR="007E0506" w:rsidRPr="00125309" w:rsidRDefault="00737E45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4.6</w:t>
      </w:r>
      <w:r w:rsidR="00097EFB" w:rsidRPr="00125309">
        <w:rPr>
          <w:sz w:val="28"/>
          <w:szCs w:val="28"/>
        </w:rPr>
        <w:t xml:space="preserve">.  Размер Работ. Макет должен иметь не менее 30 см в высоту.  </w:t>
      </w:r>
    </w:p>
    <w:p w14:paraId="761C37F6" w14:textId="77777777" w:rsidR="00097EFB" w:rsidRPr="00125309" w:rsidRDefault="00737E45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4.7</w:t>
      </w:r>
      <w:r w:rsidR="00097EFB" w:rsidRPr="00125309">
        <w:rPr>
          <w:sz w:val="28"/>
          <w:szCs w:val="28"/>
        </w:rPr>
        <w:t>. К работе должна быть прикреплена табличка с Ф.И.О. автора (в едином стиле). Пример оформления таблички в Приложении 2.</w:t>
      </w:r>
    </w:p>
    <w:p w14:paraId="339BC397" w14:textId="77777777" w:rsidR="00C14D07" w:rsidRPr="00125309" w:rsidRDefault="00737E45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4.8</w:t>
      </w:r>
      <w:r w:rsidR="00097EFB" w:rsidRPr="00125309">
        <w:rPr>
          <w:sz w:val="28"/>
          <w:szCs w:val="28"/>
        </w:rPr>
        <w:t>. Работы, не соответствующие условиям Конкурса, не рассматриваются.</w:t>
      </w:r>
    </w:p>
    <w:p w14:paraId="79AB4EFE" w14:textId="77777777" w:rsidR="006A1F99" w:rsidRPr="0073327A" w:rsidRDefault="006A1F99" w:rsidP="0073327A">
      <w:pPr>
        <w:pStyle w:val="a5"/>
        <w:jc w:val="center"/>
        <w:rPr>
          <w:b/>
          <w:sz w:val="28"/>
          <w:szCs w:val="28"/>
        </w:rPr>
      </w:pPr>
    </w:p>
    <w:p w14:paraId="3C026FFE" w14:textId="77777777" w:rsidR="006A1F99" w:rsidRPr="0073327A" w:rsidRDefault="006A1F99" w:rsidP="0073327A">
      <w:pPr>
        <w:pStyle w:val="a5"/>
        <w:jc w:val="center"/>
        <w:rPr>
          <w:b/>
          <w:sz w:val="28"/>
          <w:szCs w:val="28"/>
        </w:rPr>
      </w:pPr>
      <w:r w:rsidRPr="0073327A">
        <w:rPr>
          <w:b/>
          <w:sz w:val="28"/>
          <w:szCs w:val="28"/>
        </w:rPr>
        <w:t>5. Руководство конкурса</w:t>
      </w:r>
    </w:p>
    <w:p w14:paraId="448F37B8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5.1.</w:t>
      </w:r>
      <w:r w:rsidRPr="00125309">
        <w:rPr>
          <w:sz w:val="28"/>
          <w:szCs w:val="28"/>
        </w:rPr>
        <w:tab/>
        <w:t>Подготовкой и проведением конкурса занимаются организаторы конкурса.</w:t>
      </w:r>
    </w:p>
    <w:p w14:paraId="45595C85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5.2.</w:t>
      </w:r>
      <w:r w:rsidRPr="00125309">
        <w:rPr>
          <w:sz w:val="28"/>
          <w:szCs w:val="28"/>
        </w:rPr>
        <w:tab/>
        <w:t>Из числа представителей организаторов избирается руководство конкурса.</w:t>
      </w:r>
    </w:p>
    <w:p w14:paraId="103F2985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5.3.</w:t>
      </w:r>
      <w:r w:rsidRPr="00125309">
        <w:rPr>
          <w:sz w:val="28"/>
          <w:szCs w:val="28"/>
        </w:rPr>
        <w:tab/>
        <w:t>Руководство конкурса определяет и утверждает:</w:t>
      </w:r>
    </w:p>
    <w:p w14:paraId="62288691" w14:textId="77777777" w:rsidR="006A1F99" w:rsidRPr="00125309" w:rsidRDefault="0073327A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1F99" w:rsidRPr="00125309">
        <w:rPr>
          <w:sz w:val="28"/>
          <w:szCs w:val="28"/>
        </w:rPr>
        <w:t>место проведения конкурса;</w:t>
      </w:r>
    </w:p>
    <w:p w14:paraId="47BF4BCE" w14:textId="77777777" w:rsidR="006A1F99" w:rsidRPr="00125309" w:rsidRDefault="0073327A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1F99" w:rsidRPr="00125309">
        <w:rPr>
          <w:sz w:val="28"/>
          <w:szCs w:val="28"/>
        </w:rPr>
        <w:t>время проведения конкурса;</w:t>
      </w:r>
    </w:p>
    <w:p w14:paraId="10CC0397" w14:textId="77777777" w:rsidR="006A1F99" w:rsidRPr="00125309" w:rsidRDefault="0073327A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1F99" w:rsidRPr="00125309">
        <w:rPr>
          <w:sz w:val="28"/>
          <w:szCs w:val="28"/>
        </w:rPr>
        <w:t>программу конкурса;</w:t>
      </w:r>
    </w:p>
    <w:p w14:paraId="7DB284F4" w14:textId="77777777" w:rsidR="006A1F99" w:rsidRPr="00125309" w:rsidRDefault="0073327A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1F99" w:rsidRPr="00125309">
        <w:rPr>
          <w:sz w:val="28"/>
          <w:szCs w:val="28"/>
        </w:rPr>
        <w:t>список участников конкурса;</w:t>
      </w:r>
    </w:p>
    <w:p w14:paraId="44A38152" w14:textId="77777777" w:rsidR="006A1F99" w:rsidRPr="00125309" w:rsidRDefault="0073327A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1F99" w:rsidRPr="00125309">
        <w:rPr>
          <w:sz w:val="28"/>
          <w:szCs w:val="28"/>
        </w:rPr>
        <w:t>утверждает жюри конкурса;</w:t>
      </w:r>
    </w:p>
    <w:p w14:paraId="4FA50A38" w14:textId="77777777" w:rsidR="00C14D07" w:rsidRPr="00125309" w:rsidRDefault="0073327A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1F99" w:rsidRPr="00125309">
        <w:rPr>
          <w:sz w:val="28"/>
          <w:szCs w:val="28"/>
        </w:rPr>
        <w:t>призы и дипломы победителям конкурса.</w:t>
      </w:r>
    </w:p>
    <w:p w14:paraId="0985E19C" w14:textId="77777777" w:rsidR="006A1F99" w:rsidRPr="00125309" w:rsidRDefault="006A1F99" w:rsidP="00125309">
      <w:pPr>
        <w:pStyle w:val="a5"/>
        <w:rPr>
          <w:sz w:val="28"/>
          <w:szCs w:val="28"/>
        </w:rPr>
      </w:pPr>
    </w:p>
    <w:p w14:paraId="702CDA49" w14:textId="77777777" w:rsidR="006A1F99" w:rsidRPr="0073327A" w:rsidRDefault="006A1F99" w:rsidP="0073327A">
      <w:pPr>
        <w:pStyle w:val="a5"/>
        <w:jc w:val="center"/>
        <w:rPr>
          <w:b/>
          <w:sz w:val="28"/>
          <w:szCs w:val="28"/>
        </w:rPr>
      </w:pPr>
      <w:r w:rsidRPr="0073327A">
        <w:rPr>
          <w:b/>
          <w:sz w:val="28"/>
          <w:szCs w:val="28"/>
        </w:rPr>
        <w:t>6. Порядок проведения конкурса</w:t>
      </w:r>
    </w:p>
    <w:p w14:paraId="03BF20B4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6.1.</w:t>
      </w:r>
      <w:r w:rsidRPr="00125309">
        <w:rPr>
          <w:sz w:val="28"/>
          <w:szCs w:val="28"/>
        </w:rPr>
        <w:tab/>
        <w:t>Конкурс проводится в области декоративно-прикладного искусства.</w:t>
      </w:r>
    </w:p>
    <w:p w14:paraId="5656485F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6.2.</w:t>
      </w:r>
      <w:r w:rsidRPr="00125309">
        <w:rPr>
          <w:sz w:val="28"/>
          <w:szCs w:val="28"/>
        </w:rPr>
        <w:tab/>
        <w:t>Конкурс проводится при наличии не менее десяти участников.</w:t>
      </w:r>
    </w:p>
    <w:p w14:paraId="47233A14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6.3.</w:t>
      </w:r>
      <w:r w:rsidRPr="00125309">
        <w:rPr>
          <w:sz w:val="28"/>
          <w:szCs w:val="28"/>
        </w:rPr>
        <w:tab/>
        <w:t>Заявка на участие:</w:t>
      </w:r>
    </w:p>
    <w:p w14:paraId="2D77FBBD" w14:textId="77777777" w:rsidR="006A1F99" w:rsidRPr="00125309" w:rsidRDefault="0073327A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1F99" w:rsidRPr="00125309">
        <w:rPr>
          <w:sz w:val="28"/>
          <w:szCs w:val="28"/>
        </w:rPr>
        <w:t>подается в срок, указанный в пункте 3.2;</w:t>
      </w:r>
    </w:p>
    <w:p w14:paraId="6F015FC4" w14:textId="77777777" w:rsidR="006A1F99" w:rsidRPr="00125309" w:rsidRDefault="0073327A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1F99" w:rsidRPr="00125309">
        <w:rPr>
          <w:sz w:val="28"/>
          <w:szCs w:val="28"/>
        </w:rPr>
        <w:t>принимается на электронную почту radost.akcia@gmail.com</w:t>
      </w:r>
    </w:p>
    <w:p w14:paraId="22C3E7CD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6.4.</w:t>
      </w:r>
      <w:r w:rsidRPr="00125309">
        <w:rPr>
          <w:sz w:val="28"/>
          <w:szCs w:val="28"/>
        </w:rPr>
        <w:tab/>
        <w:t>Принимая участие в конкурсе, участники соглашаются с пунктами настоящего Положения.</w:t>
      </w:r>
    </w:p>
    <w:p w14:paraId="50A07837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6.5.</w:t>
      </w:r>
      <w:r w:rsidRPr="00125309">
        <w:rPr>
          <w:sz w:val="28"/>
          <w:szCs w:val="28"/>
        </w:rPr>
        <w:tab/>
        <w:t>Работой именуется макет, выполненный согласно требованиям к работам в заданные сроки, по заданным критериям.</w:t>
      </w:r>
    </w:p>
    <w:p w14:paraId="3730C088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6.6.</w:t>
      </w:r>
      <w:r w:rsidRPr="00125309">
        <w:rPr>
          <w:sz w:val="28"/>
          <w:szCs w:val="28"/>
        </w:rPr>
        <w:tab/>
        <w:t>От каждого участника принимается не более одной работы.</w:t>
      </w:r>
    </w:p>
    <w:p w14:paraId="6456E01F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6.7.</w:t>
      </w:r>
      <w:r w:rsidRPr="00125309">
        <w:rPr>
          <w:sz w:val="28"/>
          <w:szCs w:val="28"/>
        </w:rPr>
        <w:tab/>
        <w:t xml:space="preserve">Готовые работы необходимо доставить </w:t>
      </w:r>
      <w:r w:rsidRPr="004D4EAF">
        <w:rPr>
          <w:b/>
          <w:sz w:val="28"/>
          <w:szCs w:val="28"/>
        </w:rPr>
        <w:t>23 декабря 2025 г.</w:t>
      </w:r>
      <w:r w:rsidRPr="00125309">
        <w:rPr>
          <w:sz w:val="28"/>
          <w:szCs w:val="28"/>
        </w:rPr>
        <w:t xml:space="preserve"> в место проведения фестиваля «Радость» (Духовно-просветительский центр «Ковчег», г. Минск, </w:t>
      </w:r>
      <w:proofErr w:type="spellStart"/>
      <w:r w:rsidRPr="00125309">
        <w:rPr>
          <w:sz w:val="28"/>
          <w:szCs w:val="28"/>
        </w:rPr>
        <w:t>Долгиновский</w:t>
      </w:r>
      <w:proofErr w:type="spellEnd"/>
      <w:r w:rsidRPr="00125309">
        <w:rPr>
          <w:sz w:val="28"/>
          <w:szCs w:val="28"/>
        </w:rPr>
        <w:t xml:space="preserve"> тракт, 164, 1 этаж). </w:t>
      </w:r>
    </w:p>
    <w:p w14:paraId="73E0E05F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 xml:space="preserve">Необходимо обязательно предупредить куратора конкурса о времени доставки работы </w:t>
      </w:r>
      <w:r w:rsidRPr="004D4EAF">
        <w:rPr>
          <w:b/>
          <w:sz w:val="28"/>
          <w:szCs w:val="28"/>
        </w:rPr>
        <w:t>(+ 375 29 364 99 92, Анна Алексеевна</w:t>
      </w:r>
      <w:r w:rsidRPr="00125309">
        <w:rPr>
          <w:sz w:val="28"/>
          <w:szCs w:val="28"/>
        </w:rPr>
        <w:t>).</w:t>
      </w:r>
    </w:p>
    <w:p w14:paraId="150C97EC" w14:textId="77777777" w:rsidR="006A1F99" w:rsidRPr="00125309" w:rsidRDefault="0073327A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="006A1F99" w:rsidRPr="00125309">
        <w:rPr>
          <w:sz w:val="28"/>
          <w:szCs w:val="28"/>
        </w:rPr>
        <w:t>Транспортные расходы за счет участников конкурса.</w:t>
      </w:r>
    </w:p>
    <w:p w14:paraId="1F2CF282" w14:textId="77777777" w:rsidR="006A1F99" w:rsidRPr="00125309" w:rsidRDefault="0073327A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="006A1F99" w:rsidRPr="00125309">
        <w:rPr>
          <w:sz w:val="28"/>
          <w:szCs w:val="28"/>
        </w:rPr>
        <w:t xml:space="preserve">Работы размещаются на 1 </w:t>
      </w:r>
      <w:r w:rsidR="00C548FC" w:rsidRPr="00125309">
        <w:rPr>
          <w:sz w:val="28"/>
          <w:szCs w:val="28"/>
        </w:rPr>
        <w:t xml:space="preserve">и 4 </w:t>
      </w:r>
      <w:r w:rsidR="006A1F99" w:rsidRPr="00125309">
        <w:rPr>
          <w:sz w:val="28"/>
          <w:szCs w:val="28"/>
        </w:rPr>
        <w:t>этаже «Ковчега» и доступны для просмотра посетителями фестиваля.</w:t>
      </w:r>
    </w:p>
    <w:p w14:paraId="1A601A6E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6.10.  Дата окончания оценки работ компетентным жюри конкурса и посетителями фестиваля – 4 января 2026 г., 14:00.</w:t>
      </w:r>
    </w:p>
    <w:p w14:paraId="73E2A016" w14:textId="77777777" w:rsidR="006A1F99" w:rsidRPr="00125309" w:rsidRDefault="006A1F9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6.11. Победителям конкурса будет сообщено о результатах конкурса 4 января до 17.00.</w:t>
      </w:r>
    </w:p>
    <w:p w14:paraId="582459B0" w14:textId="77777777" w:rsidR="00F75CEF" w:rsidRPr="00125309" w:rsidRDefault="00F75CEF" w:rsidP="00125309">
      <w:pPr>
        <w:pStyle w:val="a5"/>
        <w:rPr>
          <w:sz w:val="28"/>
          <w:szCs w:val="28"/>
        </w:rPr>
      </w:pPr>
    </w:p>
    <w:p w14:paraId="05918BC9" w14:textId="77777777" w:rsidR="00F75CEF" w:rsidRPr="00C929CC" w:rsidRDefault="00F75CEF" w:rsidP="00C929CC">
      <w:pPr>
        <w:pStyle w:val="a5"/>
        <w:jc w:val="center"/>
        <w:rPr>
          <w:b/>
          <w:sz w:val="28"/>
          <w:szCs w:val="28"/>
        </w:rPr>
      </w:pPr>
      <w:r w:rsidRPr="00C929CC">
        <w:rPr>
          <w:b/>
          <w:sz w:val="28"/>
          <w:szCs w:val="28"/>
        </w:rPr>
        <w:t>7. Критерии оценки работ</w:t>
      </w:r>
    </w:p>
    <w:p w14:paraId="3BAC3F23" w14:textId="77777777" w:rsidR="00F75CEF" w:rsidRPr="00125309" w:rsidRDefault="00F75CEF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7.1. Оценка работ и выбор победителей Конкурса осуществляется жюри по следующим критериям:</w:t>
      </w:r>
    </w:p>
    <w:p w14:paraId="59FF067E" w14:textId="77777777" w:rsidR="00F75CEF" w:rsidRPr="00125309" w:rsidRDefault="00F75CEF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- соответствие и раскрытие заданной темы;</w:t>
      </w:r>
    </w:p>
    <w:p w14:paraId="27A8F561" w14:textId="77777777" w:rsidR="00F75CEF" w:rsidRPr="00125309" w:rsidRDefault="00F75CEF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- композиционная целостность;</w:t>
      </w:r>
    </w:p>
    <w:p w14:paraId="17DA4968" w14:textId="77777777" w:rsidR="00F75CEF" w:rsidRPr="00125309" w:rsidRDefault="00F75CEF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- узнаваемость персонажей;</w:t>
      </w:r>
    </w:p>
    <w:p w14:paraId="2C3ED2FB" w14:textId="77777777" w:rsidR="00C548FC" w:rsidRPr="00125309" w:rsidRDefault="00F75CEF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- использование различных техник и материалов;</w:t>
      </w:r>
    </w:p>
    <w:p w14:paraId="0130A381" w14:textId="77777777" w:rsidR="00F75CEF" w:rsidRPr="00125309" w:rsidRDefault="00F75CEF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 xml:space="preserve">- культура оформления (аккуратность, эстетичность, цветовое решение); </w:t>
      </w:r>
    </w:p>
    <w:p w14:paraId="41FD47CE" w14:textId="77777777" w:rsidR="00C548FC" w:rsidRPr="00125309" w:rsidRDefault="00F75CEF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- оригинальность</w:t>
      </w:r>
      <w:r w:rsidR="00125309">
        <w:rPr>
          <w:sz w:val="28"/>
          <w:szCs w:val="28"/>
        </w:rPr>
        <w:t xml:space="preserve"> исполнения</w:t>
      </w:r>
      <w:r w:rsidRPr="00125309">
        <w:rPr>
          <w:sz w:val="28"/>
          <w:szCs w:val="28"/>
        </w:rPr>
        <w:t>.</w:t>
      </w:r>
    </w:p>
    <w:p w14:paraId="2CB88FAB" w14:textId="77777777" w:rsidR="00F75CEF" w:rsidRPr="00125309" w:rsidRDefault="00F75CEF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Оценка работ баллами, от 1 до 10.</w:t>
      </w:r>
    </w:p>
    <w:p w14:paraId="3F6C4C4B" w14:textId="77777777" w:rsidR="00256378" w:rsidRPr="00125309" w:rsidRDefault="00256378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7.1.</w:t>
      </w:r>
      <w:r w:rsidR="00125309" w:rsidRPr="00125309">
        <w:rPr>
          <w:sz w:val="28"/>
          <w:szCs w:val="28"/>
        </w:rPr>
        <w:t xml:space="preserve"> </w:t>
      </w:r>
      <w:r w:rsidRPr="00125309">
        <w:rPr>
          <w:sz w:val="28"/>
          <w:szCs w:val="28"/>
        </w:rPr>
        <w:t xml:space="preserve">Победители определяются в трех возрастных категориях: </w:t>
      </w:r>
    </w:p>
    <w:p w14:paraId="38B7A36D" w14:textId="77777777" w:rsidR="00256378" w:rsidRPr="00125309" w:rsidRDefault="00256378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6-9 лет (1,2, 3 места)</w:t>
      </w:r>
    </w:p>
    <w:p w14:paraId="78055FB1" w14:textId="77777777" w:rsidR="00256378" w:rsidRPr="00125309" w:rsidRDefault="00125309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 xml:space="preserve">10-13 </w:t>
      </w:r>
      <w:r w:rsidR="00256378" w:rsidRPr="00125309">
        <w:rPr>
          <w:sz w:val="28"/>
          <w:szCs w:val="28"/>
        </w:rPr>
        <w:t>лет (1,2, 3 места)</w:t>
      </w:r>
    </w:p>
    <w:p w14:paraId="0134F401" w14:textId="77777777" w:rsidR="00256378" w:rsidRPr="00125309" w:rsidRDefault="00256378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14-16 лет (1,2, 3 места)</w:t>
      </w:r>
    </w:p>
    <w:p w14:paraId="678170A6" w14:textId="77777777" w:rsidR="00256378" w:rsidRPr="00125309" w:rsidRDefault="00256378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7.2. Победитель</w:t>
      </w:r>
      <w:r w:rsidRPr="00125309">
        <w:rPr>
          <w:color w:val="000000" w:themeColor="text1"/>
          <w:sz w:val="28"/>
          <w:szCs w:val="28"/>
        </w:rPr>
        <w:t xml:space="preserve"> «Народного голосования» </w:t>
      </w:r>
      <w:r w:rsidRPr="00125309">
        <w:rPr>
          <w:sz w:val="28"/>
          <w:szCs w:val="28"/>
        </w:rPr>
        <w:t>определяется посетителями фестиваля (</w:t>
      </w:r>
      <w:r w:rsidRPr="00125309">
        <w:rPr>
          <w:color w:val="000000" w:themeColor="text1"/>
          <w:sz w:val="28"/>
          <w:szCs w:val="28"/>
        </w:rPr>
        <w:t xml:space="preserve">свой голос можно отдать только одной понравившейся работе). </w:t>
      </w:r>
    </w:p>
    <w:p w14:paraId="6BCB898A" w14:textId="77777777" w:rsidR="00DC5F56" w:rsidRPr="00125309" w:rsidRDefault="00DC5F56" w:rsidP="00125309">
      <w:pPr>
        <w:pStyle w:val="a5"/>
        <w:rPr>
          <w:sz w:val="28"/>
          <w:szCs w:val="28"/>
        </w:rPr>
      </w:pPr>
    </w:p>
    <w:p w14:paraId="7A685463" w14:textId="77777777" w:rsidR="00C929CC" w:rsidRDefault="00C929CC" w:rsidP="00125309">
      <w:pPr>
        <w:pStyle w:val="a5"/>
        <w:rPr>
          <w:sz w:val="28"/>
          <w:szCs w:val="28"/>
        </w:rPr>
      </w:pPr>
    </w:p>
    <w:p w14:paraId="0F7A517B" w14:textId="77777777" w:rsidR="00DC5F56" w:rsidRPr="00C929CC" w:rsidRDefault="00C929CC" w:rsidP="00C929CC">
      <w:pPr>
        <w:pStyle w:val="a5"/>
        <w:jc w:val="center"/>
        <w:rPr>
          <w:rFonts w:eastAsia="Times New Roman"/>
          <w:b/>
          <w:sz w:val="28"/>
          <w:szCs w:val="28"/>
        </w:rPr>
      </w:pPr>
      <w:r w:rsidRPr="00C929CC">
        <w:rPr>
          <w:b/>
          <w:sz w:val="28"/>
          <w:szCs w:val="28"/>
        </w:rPr>
        <w:t>8.</w:t>
      </w:r>
      <w:r w:rsidR="00DC5F56" w:rsidRPr="00C929CC">
        <w:rPr>
          <w:b/>
          <w:sz w:val="28"/>
          <w:szCs w:val="28"/>
        </w:rPr>
        <w:t>Награждение победителей конкурса</w:t>
      </w:r>
    </w:p>
    <w:p w14:paraId="6294845E" w14:textId="77777777" w:rsidR="00DC5F56" w:rsidRPr="00125309" w:rsidRDefault="00C929CC" w:rsidP="00125309">
      <w:pPr>
        <w:pStyle w:val="a5"/>
        <w:rPr>
          <w:rFonts w:eastAsia="Times New Roman"/>
          <w:vanish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8.1. </w:t>
      </w:r>
    </w:p>
    <w:p w14:paraId="76A6FC30" w14:textId="77777777" w:rsidR="00DC5F56" w:rsidRPr="00125309" w:rsidRDefault="00DC5F56" w:rsidP="00125309">
      <w:pPr>
        <w:pStyle w:val="a5"/>
        <w:rPr>
          <w:color w:val="000000" w:themeColor="text1"/>
          <w:sz w:val="28"/>
          <w:szCs w:val="28"/>
        </w:rPr>
      </w:pPr>
      <w:r w:rsidRPr="00125309">
        <w:rPr>
          <w:color w:val="000000" w:themeColor="text1"/>
          <w:sz w:val="28"/>
          <w:szCs w:val="28"/>
        </w:rPr>
        <w:t>Победителями конкурса признаются участники, набравшие наибольшее количество баллов, в каждой возрастной категории соответственно.</w:t>
      </w:r>
    </w:p>
    <w:p w14:paraId="7F25A8CE" w14:textId="77777777" w:rsidR="00DC5F56" w:rsidRPr="00125309" w:rsidRDefault="00C929CC" w:rsidP="00125309">
      <w:pPr>
        <w:pStyle w:val="a5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8.2. </w:t>
      </w:r>
      <w:r w:rsidR="00DC5F56" w:rsidRPr="00125309">
        <w:rPr>
          <w:color w:val="000000" w:themeColor="text1"/>
          <w:sz w:val="28"/>
          <w:szCs w:val="28"/>
        </w:rPr>
        <w:t>Победителем «Народного голосования» признается участник, набравший на</w:t>
      </w:r>
      <w:r w:rsidR="00DC5F56" w:rsidRPr="00125309">
        <w:rPr>
          <w:sz w:val="28"/>
          <w:szCs w:val="28"/>
        </w:rPr>
        <w:t>ибольшее количество голосов, поданных посетителями фестиваля.</w:t>
      </w:r>
    </w:p>
    <w:p w14:paraId="62C9F247" w14:textId="77777777" w:rsidR="00C929CC" w:rsidRDefault="00C929CC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DC5F56" w:rsidRPr="00125309">
        <w:rPr>
          <w:sz w:val="28"/>
          <w:szCs w:val="28"/>
        </w:rPr>
        <w:t xml:space="preserve">Победители в трех возрастных категориях, занявшие 1, 2 и 3-е места, награждаются соответственно дипломами I, II и III степени, а также призами от спонсоров. </w:t>
      </w:r>
    </w:p>
    <w:p w14:paraId="786068FA" w14:textId="77777777" w:rsidR="00DC5F56" w:rsidRPr="00125309" w:rsidRDefault="00C929CC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DC5F56" w:rsidRPr="00125309">
        <w:rPr>
          <w:sz w:val="28"/>
          <w:szCs w:val="28"/>
        </w:rPr>
        <w:t>Победитель, занявший 1-е место в соответствующей возрастной категории, награждается билетом на Патриаршую елку.</w:t>
      </w:r>
    </w:p>
    <w:p w14:paraId="25A84133" w14:textId="77777777" w:rsidR="00DC5F56" w:rsidRPr="00125309" w:rsidRDefault="00C929CC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="00DC5F56" w:rsidRPr="00125309">
        <w:rPr>
          <w:sz w:val="28"/>
          <w:szCs w:val="28"/>
        </w:rPr>
        <w:t>Победитель в номинации «Народное голосование» награждается главным призом.</w:t>
      </w:r>
    </w:p>
    <w:p w14:paraId="42D9F71A" w14:textId="77777777" w:rsidR="00C929CC" w:rsidRDefault="00C929CC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="00DC5F56" w:rsidRPr="00125309">
        <w:rPr>
          <w:sz w:val="28"/>
          <w:szCs w:val="28"/>
        </w:rPr>
        <w:t xml:space="preserve">Награждение победителей планируется 6 января на церемонии закрытия рождественского фестиваля «Радость» в месте проведения Конкурса. </w:t>
      </w:r>
    </w:p>
    <w:p w14:paraId="3EE9756A" w14:textId="77777777" w:rsidR="00DC5F56" w:rsidRPr="00125309" w:rsidRDefault="00C929CC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="00DC5F56" w:rsidRPr="00125309">
        <w:rPr>
          <w:sz w:val="28"/>
          <w:szCs w:val="28"/>
        </w:rPr>
        <w:t>Приглашение победителей на награждение осуществляется 4 января по телефону, указанному участником конкурса в Заявке.</w:t>
      </w:r>
    </w:p>
    <w:p w14:paraId="1D4A3C9A" w14:textId="77777777" w:rsidR="00DC5F56" w:rsidRPr="00125309" w:rsidRDefault="00DC5F56" w:rsidP="00125309">
      <w:pPr>
        <w:pStyle w:val="a5"/>
        <w:rPr>
          <w:sz w:val="28"/>
          <w:szCs w:val="28"/>
        </w:rPr>
      </w:pPr>
    </w:p>
    <w:p w14:paraId="4403924C" w14:textId="77777777" w:rsidR="00DC5F56" w:rsidRPr="00C929CC" w:rsidRDefault="00DC5F56" w:rsidP="00C929CC">
      <w:pPr>
        <w:pStyle w:val="a5"/>
        <w:jc w:val="center"/>
        <w:rPr>
          <w:b/>
          <w:sz w:val="28"/>
          <w:szCs w:val="28"/>
        </w:rPr>
      </w:pPr>
      <w:r w:rsidRPr="00C929CC">
        <w:rPr>
          <w:b/>
          <w:sz w:val="28"/>
          <w:szCs w:val="28"/>
        </w:rPr>
        <w:t>9. Итоги конкурса</w:t>
      </w:r>
    </w:p>
    <w:p w14:paraId="581049D8" w14:textId="77777777" w:rsidR="00DC5F56" w:rsidRPr="00125309" w:rsidRDefault="00C929CC" w:rsidP="00125309">
      <w:pPr>
        <w:pStyle w:val="a5"/>
        <w:rPr>
          <w:rFonts w:eastAsia="Times New Roman"/>
          <w:vanish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9.1. </w:t>
      </w:r>
    </w:p>
    <w:p w14:paraId="60481153" w14:textId="32577006" w:rsidR="00EC279C" w:rsidRPr="00EC279C" w:rsidRDefault="00DC5F56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 xml:space="preserve">Результаты конкурса отражаются на сайте фестиваля </w:t>
      </w:r>
      <w:hyperlink r:id="rId5" w:history="1">
        <w:r w:rsidR="00EC279C" w:rsidRPr="00CC308E">
          <w:rPr>
            <w:rStyle w:val="a3"/>
            <w:sz w:val="28"/>
            <w:szCs w:val="28"/>
            <w:lang w:val="en-US"/>
          </w:rPr>
          <w:t>www</w:t>
        </w:r>
        <w:r w:rsidR="00EC279C" w:rsidRPr="00CC308E">
          <w:rPr>
            <w:rStyle w:val="a3"/>
            <w:sz w:val="28"/>
            <w:szCs w:val="28"/>
          </w:rPr>
          <w:t>.</w:t>
        </w:r>
        <w:proofErr w:type="spellStart"/>
        <w:r w:rsidR="00EC279C" w:rsidRPr="00CC308E">
          <w:rPr>
            <w:rStyle w:val="a3"/>
            <w:sz w:val="28"/>
            <w:szCs w:val="28"/>
            <w:lang w:val="en-US"/>
          </w:rPr>
          <w:t>obitelfest</w:t>
        </w:r>
        <w:proofErr w:type="spellEnd"/>
        <w:r w:rsidR="00EC279C" w:rsidRPr="00CC308E">
          <w:rPr>
            <w:rStyle w:val="a3"/>
            <w:sz w:val="28"/>
            <w:szCs w:val="28"/>
          </w:rPr>
          <w:t>.</w:t>
        </w:r>
        <w:proofErr w:type="spellStart"/>
        <w:r w:rsidR="00EC279C" w:rsidRPr="00CC308E">
          <w:rPr>
            <w:rStyle w:val="a3"/>
            <w:sz w:val="28"/>
            <w:szCs w:val="28"/>
          </w:rPr>
          <w:t>by</w:t>
        </w:r>
        <w:proofErr w:type="spellEnd"/>
      </w:hyperlink>
    </w:p>
    <w:p w14:paraId="03EDD451" w14:textId="5F3759F3" w:rsidR="00DC5F56" w:rsidRPr="00125309" w:rsidRDefault="00DC5F56" w:rsidP="00125309">
      <w:pPr>
        <w:pStyle w:val="a5"/>
        <w:rPr>
          <w:sz w:val="28"/>
          <w:szCs w:val="28"/>
        </w:rPr>
      </w:pPr>
      <w:r w:rsidRPr="00125309">
        <w:rPr>
          <w:sz w:val="28"/>
          <w:szCs w:val="28"/>
        </w:rPr>
        <w:t>и на официальном сайте Свято-</w:t>
      </w:r>
      <w:proofErr w:type="spellStart"/>
      <w:r w:rsidRPr="00125309">
        <w:rPr>
          <w:sz w:val="28"/>
          <w:szCs w:val="28"/>
        </w:rPr>
        <w:t>Елисаветинского</w:t>
      </w:r>
      <w:proofErr w:type="spellEnd"/>
      <w:r w:rsidRPr="00125309">
        <w:rPr>
          <w:sz w:val="28"/>
          <w:szCs w:val="28"/>
        </w:rPr>
        <w:t xml:space="preserve"> монастыря в г. Минске </w:t>
      </w:r>
      <w:hyperlink r:id="rId6" w:history="1">
        <w:r w:rsidR="00EC279C" w:rsidRPr="00CC30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C279C" w:rsidRPr="00CC308E">
          <w:rPr>
            <w:rStyle w:val="a3"/>
            <w:rFonts w:ascii="Times New Roman" w:hAnsi="Times New Roman" w:cs="Times New Roman"/>
            <w:sz w:val="28"/>
            <w:szCs w:val="28"/>
          </w:rPr>
          <w:t>.obitel-minsk.ru</w:t>
        </w:r>
      </w:hyperlink>
      <w:r w:rsidRPr="00125309">
        <w:rPr>
          <w:sz w:val="28"/>
          <w:szCs w:val="28"/>
        </w:rPr>
        <w:t xml:space="preserve">, а также в официальном профиле фестиваля в </w:t>
      </w:r>
      <w:r w:rsidRPr="00125309">
        <w:rPr>
          <w:sz w:val="28"/>
          <w:szCs w:val="28"/>
          <w:lang w:val="en-US"/>
        </w:rPr>
        <w:t>Instagram</w:t>
      </w:r>
      <w:r w:rsidRPr="00125309">
        <w:rPr>
          <w:sz w:val="28"/>
          <w:szCs w:val="28"/>
        </w:rPr>
        <w:t xml:space="preserve"> (@</w:t>
      </w:r>
      <w:proofErr w:type="spellStart"/>
      <w:r w:rsidRPr="00125309">
        <w:rPr>
          <w:sz w:val="28"/>
          <w:szCs w:val="28"/>
          <w:lang w:val="en-US"/>
        </w:rPr>
        <w:t>obitelfest</w:t>
      </w:r>
      <w:proofErr w:type="spellEnd"/>
      <w:r w:rsidRPr="00125309">
        <w:rPr>
          <w:sz w:val="28"/>
          <w:szCs w:val="28"/>
        </w:rPr>
        <w:t>) в течение недели после окончания конкурса.</w:t>
      </w:r>
    </w:p>
    <w:p w14:paraId="55F6C9AB" w14:textId="77777777" w:rsidR="00DC5F56" w:rsidRPr="00125309" w:rsidRDefault="00C929CC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DC5F56" w:rsidRPr="00125309">
        <w:rPr>
          <w:sz w:val="28"/>
          <w:szCs w:val="28"/>
        </w:rPr>
        <w:t xml:space="preserve">Лучшие работы будут экспонированы в выставочном комплексе «ВДНХ» </w:t>
      </w:r>
      <w:r w:rsidR="00125309">
        <w:rPr>
          <w:sz w:val="28"/>
          <w:szCs w:val="28"/>
        </w:rPr>
        <w:t>в Москве в Белорусском павильоне №18</w:t>
      </w:r>
      <w:r w:rsidR="00DC5F56" w:rsidRPr="00125309">
        <w:rPr>
          <w:sz w:val="28"/>
          <w:szCs w:val="28"/>
        </w:rPr>
        <w:t>.</w:t>
      </w:r>
    </w:p>
    <w:p w14:paraId="77A37F55" w14:textId="77777777" w:rsidR="00DC5F56" w:rsidRPr="00125309" w:rsidRDefault="00C929CC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DC5F56" w:rsidRPr="00125309">
        <w:rPr>
          <w:sz w:val="28"/>
          <w:szCs w:val="28"/>
        </w:rPr>
        <w:t>Работы, занявшие призовые места (1-ое, 2-ое и 3-е) во всех возрастных категориях и победитель Народного голосования при посредничестве организаторов, передаются в дар социальным учреждениям или в Музей «Ковчега» (на усмотрение организаторов конкурса).</w:t>
      </w:r>
    </w:p>
    <w:p w14:paraId="5658D464" w14:textId="77777777" w:rsidR="00DC5F56" w:rsidRPr="00125309" w:rsidRDefault="00C929CC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="00DC5F56" w:rsidRPr="00125309">
        <w:rPr>
          <w:sz w:val="28"/>
          <w:szCs w:val="28"/>
        </w:rPr>
        <w:t>Организаторы имеют право (на свое усмотрение) оставить работы, не занявшие призовые места в Музее «Ковчега».</w:t>
      </w:r>
    </w:p>
    <w:p w14:paraId="28D8EB8D" w14:textId="77777777" w:rsidR="00DC5F56" w:rsidRPr="00125309" w:rsidRDefault="00C929CC" w:rsidP="0012530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="00DC5F56" w:rsidRPr="00125309">
        <w:rPr>
          <w:sz w:val="28"/>
          <w:szCs w:val="28"/>
        </w:rPr>
        <w:t>Работы участников, не занявших призовые места, будут храниться на территории Свято-</w:t>
      </w:r>
      <w:proofErr w:type="spellStart"/>
      <w:r w:rsidR="00DC5F56" w:rsidRPr="00125309">
        <w:rPr>
          <w:sz w:val="28"/>
          <w:szCs w:val="28"/>
        </w:rPr>
        <w:t>Елисаветинского</w:t>
      </w:r>
      <w:proofErr w:type="spellEnd"/>
      <w:r w:rsidR="00DC5F56" w:rsidRPr="00125309">
        <w:rPr>
          <w:sz w:val="28"/>
          <w:szCs w:val="28"/>
        </w:rPr>
        <w:t xml:space="preserve"> монастыря, их можно будет забрать до 20.01</w:t>
      </w:r>
      <w:r w:rsidR="005E4F35" w:rsidRPr="00125309">
        <w:rPr>
          <w:sz w:val="28"/>
          <w:szCs w:val="28"/>
        </w:rPr>
        <w:t>.2026</w:t>
      </w:r>
      <w:r w:rsidR="00DC5F56" w:rsidRPr="00125309">
        <w:rPr>
          <w:sz w:val="28"/>
          <w:szCs w:val="28"/>
        </w:rPr>
        <w:t xml:space="preserve"> г. В случае, если участник конкурса не забрал свою работу в указанный срок, организаторы конкурса не несут за нее ответственность.</w:t>
      </w:r>
    </w:p>
    <w:p w14:paraId="24D1574B" w14:textId="77777777" w:rsidR="00DC5F56" w:rsidRPr="00C929CC" w:rsidRDefault="00DC5F56" w:rsidP="00125309">
      <w:pPr>
        <w:pStyle w:val="a5"/>
        <w:rPr>
          <w:b/>
          <w:sz w:val="28"/>
          <w:szCs w:val="28"/>
        </w:rPr>
      </w:pPr>
      <w:r w:rsidRPr="00C929CC">
        <w:rPr>
          <w:b/>
          <w:sz w:val="28"/>
          <w:szCs w:val="28"/>
        </w:rPr>
        <w:t xml:space="preserve">      </w:t>
      </w:r>
    </w:p>
    <w:p w14:paraId="0E0E8E46" w14:textId="77777777" w:rsidR="00737E45" w:rsidRPr="00C929CC" w:rsidRDefault="00DC5F56" w:rsidP="00125309">
      <w:pPr>
        <w:pStyle w:val="a5"/>
        <w:rPr>
          <w:b/>
          <w:sz w:val="28"/>
          <w:szCs w:val="28"/>
        </w:rPr>
      </w:pPr>
      <w:r w:rsidRPr="00C929CC">
        <w:rPr>
          <w:b/>
          <w:sz w:val="28"/>
          <w:szCs w:val="28"/>
        </w:rPr>
        <w:t>Контактный телефон: + 375 29 364 99 92, Анна Алексеевна</w:t>
      </w:r>
    </w:p>
    <w:p w14:paraId="5F74C57B" w14:textId="77777777" w:rsidR="00737E45" w:rsidRPr="00125309" w:rsidRDefault="00737E45" w:rsidP="00125309">
      <w:pPr>
        <w:pStyle w:val="a5"/>
        <w:rPr>
          <w:sz w:val="28"/>
          <w:szCs w:val="28"/>
        </w:rPr>
      </w:pPr>
    </w:p>
    <w:p w14:paraId="1DC8E66A" w14:textId="77777777" w:rsidR="00737E45" w:rsidRPr="00125309" w:rsidRDefault="00737E45" w:rsidP="00125309">
      <w:pPr>
        <w:pStyle w:val="a5"/>
        <w:rPr>
          <w:sz w:val="28"/>
          <w:szCs w:val="28"/>
        </w:rPr>
      </w:pPr>
    </w:p>
    <w:p w14:paraId="3F3C251C" w14:textId="77777777" w:rsidR="00737E45" w:rsidRPr="00125309" w:rsidRDefault="00737E45" w:rsidP="00125309">
      <w:pPr>
        <w:pStyle w:val="a5"/>
        <w:rPr>
          <w:sz w:val="28"/>
          <w:szCs w:val="28"/>
        </w:rPr>
      </w:pPr>
    </w:p>
    <w:p w14:paraId="01686A48" w14:textId="77777777" w:rsidR="00737E45" w:rsidRPr="00125309" w:rsidRDefault="00737E45" w:rsidP="00125309">
      <w:pPr>
        <w:pStyle w:val="a5"/>
        <w:rPr>
          <w:sz w:val="28"/>
          <w:szCs w:val="28"/>
        </w:rPr>
      </w:pPr>
    </w:p>
    <w:p w14:paraId="1DC20E18" w14:textId="77777777" w:rsidR="00E46E02" w:rsidRPr="00125309" w:rsidRDefault="00E46E02" w:rsidP="00125309">
      <w:pPr>
        <w:pStyle w:val="a5"/>
        <w:rPr>
          <w:sz w:val="28"/>
          <w:szCs w:val="28"/>
        </w:rPr>
      </w:pPr>
    </w:p>
    <w:sectPr w:rsidR="00E46E02" w:rsidRPr="00125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6AA8"/>
    <w:multiLevelType w:val="multilevel"/>
    <w:tmpl w:val="0E02E536"/>
    <w:lvl w:ilvl="0">
      <w:start w:val="1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9B6BD0"/>
    <w:multiLevelType w:val="multilevel"/>
    <w:tmpl w:val="A35209A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" w15:restartNumberingAfterBreak="0">
    <w:nsid w:val="41A33D81"/>
    <w:multiLevelType w:val="multilevel"/>
    <w:tmpl w:val="585E965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579B0BBE"/>
    <w:multiLevelType w:val="hybridMultilevel"/>
    <w:tmpl w:val="581ECAA6"/>
    <w:lvl w:ilvl="0" w:tplc="10502234">
      <w:start w:val="1"/>
      <w:numFmt w:val="decimal"/>
      <w:lvlText w:val="7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551905">
    <w:abstractNumId w:val="3"/>
  </w:num>
  <w:num w:numId="2" w16cid:durableId="441266661">
    <w:abstractNumId w:val="1"/>
  </w:num>
  <w:num w:numId="3" w16cid:durableId="476073477">
    <w:abstractNumId w:val="2"/>
  </w:num>
  <w:num w:numId="4" w16cid:durableId="72352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C2"/>
    <w:rsid w:val="000275B6"/>
    <w:rsid w:val="00027730"/>
    <w:rsid w:val="00036276"/>
    <w:rsid w:val="00055F8A"/>
    <w:rsid w:val="00072849"/>
    <w:rsid w:val="00075F9A"/>
    <w:rsid w:val="00085F22"/>
    <w:rsid w:val="00097EFB"/>
    <w:rsid w:val="000D3907"/>
    <w:rsid w:val="000F6A25"/>
    <w:rsid w:val="00110067"/>
    <w:rsid w:val="001212BF"/>
    <w:rsid w:val="00122B42"/>
    <w:rsid w:val="00125309"/>
    <w:rsid w:val="00141A96"/>
    <w:rsid w:val="00142699"/>
    <w:rsid w:val="00170F51"/>
    <w:rsid w:val="00180D42"/>
    <w:rsid w:val="00192715"/>
    <w:rsid w:val="001C6744"/>
    <w:rsid w:val="002058C7"/>
    <w:rsid w:val="002071AE"/>
    <w:rsid w:val="00212CFF"/>
    <w:rsid w:val="00234F55"/>
    <w:rsid w:val="00237353"/>
    <w:rsid w:val="00241B14"/>
    <w:rsid w:val="00256378"/>
    <w:rsid w:val="002761E3"/>
    <w:rsid w:val="00296DC1"/>
    <w:rsid w:val="002970FE"/>
    <w:rsid w:val="002C4BF5"/>
    <w:rsid w:val="002D5E1A"/>
    <w:rsid w:val="002D7EC2"/>
    <w:rsid w:val="00300CBD"/>
    <w:rsid w:val="0031445F"/>
    <w:rsid w:val="00315086"/>
    <w:rsid w:val="00332EEC"/>
    <w:rsid w:val="00336835"/>
    <w:rsid w:val="00341923"/>
    <w:rsid w:val="00353119"/>
    <w:rsid w:val="00361100"/>
    <w:rsid w:val="00367B00"/>
    <w:rsid w:val="003810E7"/>
    <w:rsid w:val="003877EF"/>
    <w:rsid w:val="003A080B"/>
    <w:rsid w:val="003C6467"/>
    <w:rsid w:val="003D10B5"/>
    <w:rsid w:val="003D45FF"/>
    <w:rsid w:val="004211F5"/>
    <w:rsid w:val="004253E7"/>
    <w:rsid w:val="004316E3"/>
    <w:rsid w:val="00433096"/>
    <w:rsid w:val="00475FF0"/>
    <w:rsid w:val="00481966"/>
    <w:rsid w:val="00490016"/>
    <w:rsid w:val="00492636"/>
    <w:rsid w:val="004A045F"/>
    <w:rsid w:val="004A4DA5"/>
    <w:rsid w:val="004C1327"/>
    <w:rsid w:val="004D4EAF"/>
    <w:rsid w:val="004E3C15"/>
    <w:rsid w:val="00512A6E"/>
    <w:rsid w:val="00516664"/>
    <w:rsid w:val="00571C23"/>
    <w:rsid w:val="005B400D"/>
    <w:rsid w:val="005E4F35"/>
    <w:rsid w:val="005E588C"/>
    <w:rsid w:val="006354AA"/>
    <w:rsid w:val="00646A45"/>
    <w:rsid w:val="00672AF1"/>
    <w:rsid w:val="00681D12"/>
    <w:rsid w:val="006A1F99"/>
    <w:rsid w:val="006B17EC"/>
    <w:rsid w:val="006D4DF6"/>
    <w:rsid w:val="006E10E0"/>
    <w:rsid w:val="006E131B"/>
    <w:rsid w:val="00726898"/>
    <w:rsid w:val="0073327A"/>
    <w:rsid w:val="00737E45"/>
    <w:rsid w:val="007653FA"/>
    <w:rsid w:val="007B5092"/>
    <w:rsid w:val="007E0506"/>
    <w:rsid w:val="007E0BC6"/>
    <w:rsid w:val="007F5CD0"/>
    <w:rsid w:val="008303F5"/>
    <w:rsid w:val="00870405"/>
    <w:rsid w:val="0089000F"/>
    <w:rsid w:val="0089320F"/>
    <w:rsid w:val="008D29B8"/>
    <w:rsid w:val="008E349A"/>
    <w:rsid w:val="009017D1"/>
    <w:rsid w:val="00915596"/>
    <w:rsid w:val="00915F98"/>
    <w:rsid w:val="009365FB"/>
    <w:rsid w:val="009411A7"/>
    <w:rsid w:val="00950E30"/>
    <w:rsid w:val="009603DF"/>
    <w:rsid w:val="00962002"/>
    <w:rsid w:val="00967D88"/>
    <w:rsid w:val="00985B87"/>
    <w:rsid w:val="00990430"/>
    <w:rsid w:val="00990A83"/>
    <w:rsid w:val="009C067A"/>
    <w:rsid w:val="009C33DB"/>
    <w:rsid w:val="009F5084"/>
    <w:rsid w:val="00A15487"/>
    <w:rsid w:val="00A216A9"/>
    <w:rsid w:val="00A82C74"/>
    <w:rsid w:val="00AE06B4"/>
    <w:rsid w:val="00AE251F"/>
    <w:rsid w:val="00AE35F3"/>
    <w:rsid w:val="00B07CB2"/>
    <w:rsid w:val="00B1185E"/>
    <w:rsid w:val="00B457CA"/>
    <w:rsid w:val="00B905D0"/>
    <w:rsid w:val="00B92E7C"/>
    <w:rsid w:val="00BC5240"/>
    <w:rsid w:val="00BD3433"/>
    <w:rsid w:val="00C14D07"/>
    <w:rsid w:val="00C30BAC"/>
    <w:rsid w:val="00C32C8C"/>
    <w:rsid w:val="00C50C73"/>
    <w:rsid w:val="00C548FC"/>
    <w:rsid w:val="00C905ED"/>
    <w:rsid w:val="00C929CC"/>
    <w:rsid w:val="00C93526"/>
    <w:rsid w:val="00CA0685"/>
    <w:rsid w:val="00CF38DF"/>
    <w:rsid w:val="00D17B9A"/>
    <w:rsid w:val="00D26E5C"/>
    <w:rsid w:val="00D4611C"/>
    <w:rsid w:val="00D504B6"/>
    <w:rsid w:val="00D51BE8"/>
    <w:rsid w:val="00DB27FD"/>
    <w:rsid w:val="00DC5F56"/>
    <w:rsid w:val="00DF15B3"/>
    <w:rsid w:val="00E16EC8"/>
    <w:rsid w:val="00E33262"/>
    <w:rsid w:val="00E46E02"/>
    <w:rsid w:val="00E51523"/>
    <w:rsid w:val="00EB746D"/>
    <w:rsid w:val="00EC279C"/>
    <w:rsid w:val="00EC357B"/>
    <w:rsid w:val="00EF701D"/>
    <w:rsid w:val="00F04368"/>
    <w:rsid w:val="00F311FF"/>
    <w:rsid w:val="00F326F3"/>
    <w:rsid w:val="00F43913"/>
    <w:rsid w:val="00F75CEF"/>
    <w:rsid w:val="00F76308"/>
    <w:rsid w:val="00F951AD"/>
    <w:rsid w:val="00FB1CB6"/>
    <w:rsid w:val="00FB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D02"/>
  <w15:chartTrackingRefBased/>
  <w15:docId w15:val="{EE451EA5-C850-476F-9936-B25347D7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EC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6579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9904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26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53FA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DC5F5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5F56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EC2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itel-minsk.ru/" TargetMode="External"/><Relationship Id="rId5" Type="http://schemas.openxmlformats.org/officeDocument/2006/relationships/hyperlink" Target="http://www.obitelfe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Мощенская</dc:creator>
  <cp:keywords/>
  <dc:description/>
  <cp:lastModifiedBy>Татьяна Cоболь</cp:lastModifiedBy>
  <cp:revision>120</cp:revision>
  <cp:lastPrinted>2024-01-29T07:52:00Z</cp:lastPrinted>
  <dcterms:created xsi:type="dcterms:W3CDTF">2024-01-18T10:46:00Z</dcterms:created>
  <dcterms:modified xsi:type="dcterms:W3CDTF">2025-12-02T12:47:00Z</dcterms:modified>
</cp:coreProperties>
</file>